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2BD3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497B2846" w14:textId="61C7A101" w:rsidR="00BA5331" w:rsidRPr="00862114" w:rsidRDefault="00BA5331" w:rsidP="00862114">
      <w:pPr>
        <w:pStyle w:val="Titel"/>
      </w:pPr>
      <w:r w:rsidRPr="00862114">
        <w:t xml:space="preserve">Functieomschrijving: </w:t>
      </w:r>
      <w:r w:rsidR="007E15FD">
        <w:t>Onthaalbeam</w:t>
      </w:r>
      <w:r w:rsidR="000D18B7">
        <w:t>b</w:t>
      </w:r>
      <w:r w:rsidR="007E15FD">
        <w:t>te</w:t>
      </w:r>
    </w:p>
    <w:p w14:paraId="14C4F18E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62738C2E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05D5B860" w14:textId="77777777" w:rsidR="00BA5331" w:rsidRPr="00862114" w:rsidRDefault="00BA5331" w:rsidP="00862114">
      <w:pPr>
        <w:pStyle w:val="Kop1"/>
        <w:numPr>
          <w:ilvl w:val="0"/>
          <w:numId w:val="26"/>
        </w:numPr>
      </w:pPr>
      <w:r w:rsidRPr="00862114">
        <w:t>Graad/ Functietitel</w:t>
      </w:r>
    </w:p>
    <w:p w14:paraId="730EF16C" w14:textId="154F7FA6" w:rsidR="00BA5331" w:rsidRPr="007671CC" w:rsidRDefault="007E15FD" w:rsidP="007E15FD">
      <w:pPr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Onthaalbeam</w:t>
      </w:r>
      <w:r w:rsidR="00874E00">
        <w:rPr>
          <w:rFonts w:ascii="Calibri" w:hAnsi="Calibri"/>
          <w:sz w:val="18"/>
          <w:szCs w:val="18"/>
        </w:rPr>
        <w:t>b</w:t>
      </w:r>
      <w:r>
        <w:rPr>
          <w:rFonts w:ascii="Calibri" w:hAnsi="Calibri"/>
          <w:sz w:val="18"/>
          <w:szCs w:val="18"/>
        </w:rPr>
        <w:t>te</w:t>
      </w:r>
    </w:p>
    <w:p w14:paraId="1F509F11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72F31921" w14:textId="77777777" w:rsidR="00BA5331" w:rsidRPr="00862114" w:rsidRDefault="00BA5331" w:rsidP="00862114">
      <w:pPr>
        <w:pStyle w:val="Kop1"/>
        <w:numPr>
          <w:ilvl w:val="0"/>
          <w:numId w:val="26"/>
        </w:numPr>
      </w:pPr>
      <w:r w:rsidRPr="00862114">
        <w:t>Doel van de functie</w:t>
      </w:r>
    </w:p>
    <w:p w14:paraId="7317EB8A" w14:textId="77777777" w:rsidR="00BA5331" w:rsidRPr="007671CC" w:rsidRDefault="007E15FD" w:rsidP="007E15FD">
      <w:pPr>
        <w:ind w:left="567"/>
        <w:rPr>
          <w:rFonts w:ascii="Calibri" w:hAnsi="Calibri"/>
          <w:sz w:val="18"/>
          <w:szCs w:val="18"/>
        </w:rPr>
      </w:pPr>
      <w:r w:rsidRPr="007E15FD">
        <w:rPr>
          <w:rFonts w:ascii="Calibri" w:hAnsi="Calibri"/>
          <w:sz w:val="18"/>
          <w:szCs w:val="18"/>
        </w:rPr>
        <w:t xml:space="preserve">Via een klantvriendelijk onthaal instaan voor een kwalitatieve dienstverlening van de verschillende locaties van het </w:t>
      </w:r>
      <w:r>
        <w:rPr>
          <w:rFonts w:ascii="Calibri" w:hAnsi="Calibri"/>
          <w:sz w:val="18"/>
          <w:szCs w:val="18"/>
        </w:rPr>
        <w:t>cultuurcentrum.</w:t>
      </w:r>
    </w:p>
    <w:p w14:paraId="77B40457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50177D82" w14:textId="77777777" w:rsidR="00BA5331" w:rsidRPr="007671CC" w:rsidRDefault="00BA5331" w:rsidP="00862114">
      <w:pPr>
        <w:pStyle w:val="Kop1"/>
        <w:numPr>
          <w:ilvl w:val="0"/>
          <w:numId w:val="26"/>
        </w:numPr>
      </w:pPr>
      <w:r w:rsidRPr="007671CC">
        <w:t>Graad/ Niveau/ Weddenschaal</w:t>
      </w:r>
    </w:p>
    <w:p w14:paraId="3036C077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3F825FB6" w14:textId="44D72B79" w:rsidR="00BA5331" w:rsidRPr="007671CC" w:rsidRDefault="00BA5331">
      <w:pPr>
        <w:ind w:left="284"/>
        <w:rPr>
          <w:rFonts w:ascii="Calibri" w:hAnsi="Calibri"/>
          <w:b/>
          <w:sz w:val="18"/>
          <w:szCs w:val="18"/>
        </w:rPr>
      </w:pPr>
      <w:bookmarkStart w:id="0" w:name="_Hlk510101116"/>
      <w:r w:rsidRPr="007671CC">
        <w:rPr>
          <w:rFonts w:ascii="Calibri" w:hAnsi="Calibri"/>
          <w:b/>
          <w:sz w:val="18"/>
          <w:szCs w:val="18"/>
        </w:rPr>
        <w:t xml:space="preserve">Graad: </w:t>
      </w:r>
      <w:r w:rsidR="007E15FD" w:rsidRPr="007E15FD">
        <w:rPr>
          <w:rFonts w:ascii="Calibri" w:hAnsi="Calibri"/>
          <w:sz w:val="18"/>
          <w:szCs w:val="18"/>
        </w:rPr>
        <w:t>Onthaalbeam</w:t>
      </w:r>
      <w:r w:rsidR="000D18B7">
        <w:rPr>
          <w:rFonts w:ascii="Calibri" w:hAnsi="Calibri"/>
          <w:sz w:val="18"/>
          <w:szCs w:val="18"/>
        </w:rPr>
        <w:t>b</w:t>
      </w:r>
      <w:r w:rsidR="007E15FD" w:rsidRPr="007E15FD">
        <w:rPr>
          <w:rFonts w:ascii="Calibri" w:hAnsi="Calibri"/>
          <w:sz w:val="18"/>
          <w:szCs w:val="18"/>
        </w:rPr>
        <w:t>te</w:t>
      </w:r>
    </w:p>
    <w:p w14:paraId="079E91BA" w14:textId="77777777" w:rsidR="00BA5331" w:rsidRPr="007671CC" w:rsidRDefault="00BA5331">
      <w:pPr>
        <w:ind w:left="284"/>
        <w:rPr>
          <w:rFonts w:ascii="Calibri" w:hAnsi="Calibri"/>
          <w:b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 xml:space="preserve">Niveau: </w:t>
      </w:r>
      <w:r w:rsidR="007E15FD" w:rsidRPr="007E15FD">
        <w:rPr>
          <w:rFonts w:ascii="Calibri" w:hAnsi="Calibri"/>
          <w:sz w:val="18"/>
          <w:szCs w:val="18"/>
        </w:rPr>
        <w:t>E</w:t>
      </w:r>
    </w:p>
    <w:p w14:paraId="6949406B" w14:textId="77777777" w:rsidR="00BA5331" w:rsidRPr="007671CC" w:rsidRDefault="00BA5331">
      <w:pPr>
        <w:ind w:left="284"/>
        <w:rPr>
          <w:rFonts w:ascii="Calibri" w:hAnsi="Calibri"/>
          <w:b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>Weddenschaal:</w:t>
      </w:r>
      <w:r w:rsidR="007E15FD">
        <w:rPr>
          <w:rFonts w:ascii="Calibri" w:hAnsi="Calibri"/>
          <w:b/>
          <w:sz w:val="18"/>
          <w:szCs w:val="18"/>
        </w:rPr>
        <w:t xml:space="preserve"> </w:t>
      </w:r>
      <w:r w:rsidR="007E15FD" w:rsidRPr="007E15FD">
        <w:rPr>
          <w:rFonts w:ascii="Calibri" w:hAnsi="Calibri"/>
          <w:sz w:val="18"/>
          <w:szCs w:val="18"/>
        </w:rPr>
        <w:t>E1 - E3</w:t>
      </w:r>
      <w:r w:rsidRPr="007671CC">
        <w:rPr>
          <w:rFonts w:ascii="Calibri" w:hAnsi="Calibri"/>
          <w:b/>
          <w:sz w:val="18"/>
          <w:szCs w:val="18"/>
        </w:rPr>
        <w:t xml:space="preserve"> </w:t>
      </w:r>
    </w:p>
    <w:bookmarkEnd w:id="0"/>
    <w:p w14:paraId="3A393D63" w14:textId="77777777" w:rsidR="00BA5331" w:rsidRPr="007671CC" w:rsidRDefault="00BA5331">
      <w:pPr>
        <w:ind w:left="284"/>
        <w:rPr>
          <w:rFonts w:ascii="Calibri" w:hAnsi="Calibri"/>
          <w:sz w:val="18"/>
          <w:szCs w:val="18"/>
        </w:rPr>
      </w:pPr>
    </w:p>
    <w:p w14:paraId="40F4C3C0" w14:textId="77777777" w:rsidR="00BA5331" w:rsidRPr="007671CC" w:rsidRDefault="00BA5331" w:rsidP="00862114">
      <w:pPr>
        <w:pStyle w:val="Kop1"/>
        <w:numPr>
          <w:ilvl w:val="0"/>
          <w:numId w:val="26"/>
        </w:numPr>
      </w:pPr>
      <w:r w:rsidRPr="007671CC">
        <w:t>Plaats in de organisatie</w:t>
      </w:r>
    </w:p>
    <w:p w14:paraId="09066CDA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568AA157" w14:textId="77777777" w:rsidR="00862114" w:rsidRPr="007671CC" w:rsidRDefault="00862114" w:rsidP="00862114">
      <w:pPr>
        <w:ind w:left="284"/>
        <w:rPr>
          <w:rFonts w:ascii="Calibri" w:hAnsi="Calibri"/>
          <w:b/>
          <w:sz w:val="18"/>
          <w:szCs w:val="18"/>
        </w:rPr>
      </w:pPr>
      <w:bookmarkStart w:id="1" w:name="_Hlk510101227"/>
      <w:r w:rsidRPr="007671CC">
        <w:rPr>
          <w:rFonts w:ascii="Calibri" w:hAnsi="Calibri"/>
          <w:b/>
          <w:sz w:val="18"/>
          <w:szCs w:val="18"/>
        </w:rPr>
        <w:t xml:space="preserve">Cluster: </w:t>
      </w:r>
      <w:r w:rsidR="007E15FD" w:rsidRPr="007E15FD">
        <w:rPr>
          <w:rFonts w:ascii="Calibri" w:hAnsi="Calibri"/>
          <w:sz w:val="18"/>
          <w:szCs w:val="18"/>
        </w:rPr>
        <w:t>Cultuur</w:t>
      </w:r>
    </w:p>
    <w:p w14:paraId="1F5C5EA6" w14:textId="77777777" w:rsidR="00BA5331" w:rsidRPr="007671CC" w:rsidRDefault="00BA5331">
      <w:pPr>
        <w:ind w:left="284"/>
        <w:rPr>
          <w:rFonts w:ascii="Calibri" w:hAnsi="Calibri"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>Dienst:</w:t>
      </w:r>
      <w:r w:rsidRPr="007671CC">
        <w:rPr>
          <w:rFonts w:ascii="Calibri" w:hAnsi="Calibri"/>
          <w:sz w:val="18"/>
          <w:szCs w:val="18"/>
        </w:rPr>
        <w:t xml:space="preserve"> </w:t>
      </w:r>
      <w:r w:rsidR="007E15FD">
        <w:rPr>
          <w:rFonts w:ascii="Calibri" w:hAnsi="Calibri"/>
          <w:sz w:val="18"/>
          <w:szCs w:val="18"/>
        </w:rPr>
        <w:t>Cultuurcentrum</w:t>
      </w:r>
    </w:p>
    <w:p w14:paraId="35A7CA31" w14:textId="77777777" w:rsidR="00E56AB3" w:rsidRPr="007671CC" w:rsidRDefault="00E56AB3">
      <w:pPr>
        <w:ind w:left="284"/>
        <w:rPr>
          <w:rFonts w:ascii="Calibri" w:hAnsi="Calibri"/>
          <w:b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>Functiefamilie:</w:t>
      </w:r>
      <w:r w:rsidR="00AB7B10">
        <w:rPr>
          <w:rFonts w:ascii="Calibri" w:hAnsi="Calibri"/>
          <w:b/>
          <w:sz w:val="18"/>
          <w:szCs w:val="18"/>
        </w:rPr>
        <w:t xml:space="preserve"> </w:t>
      </w:r>
      <w:r w:rsidR="0039012A" w:rsidRPr="007E15FD">
        <w:rPr>
          <w:rFonts w:ascii="Calibri" w:hAnsi="Calibri"/>
          <w:sz w:val="18"/>
          <w:szCs w:val="18"/>
        </w:rPr>
        <w:t>publieksfuncties</w:t>
      </w:r>
    </w:p>
    <w:p w14:paraId="01048303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2522A8F6" w14:textId="0A8D6AA7" w:rsidR="00BA5331" w:rsidRPr="007671CC" w:rsidRDefault="00BA5331">
      <w:pPr>
        <w:ind w:left="284"/>
        <w:rPr>
          <w:rFonts w:ascii="Calibri" w:hAnsi="Calibri"/>
          <w:b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 xml:space="preserve">Rapporteert hiërarchisch </w:t>
      </w:r>
      <w:r w:rsidR="007E15FD">
        <w:rPr>
          <w:rFonts w:ascii="Calibri" w:hAnsi="Calibri"/>
          <w:b/>
          <w:sz w:val="18"/>
          <w:szCs w:val="18"/>
        </w:rPr>
        <w:t xml:space="preserve">en functioneel aan: </w:t>
      </w:r>
      <w:r w:rsidR="00874E00">
        <w:rPr>
          <w:rFonts w:ascii="Calibri" w:hAnsi="Calibri"/>
          <w:sz w:val="18"/>
          <w:szCs w:val="18"/>
        </w:rPr>
        <w:t>Onthaalbeambte Coördinator</w:t>
      </w:r>
      <w:r w:rsidR="007E15FD" w:rsidRPr="007E15FD">
        <w:rPr>
          <w:rFonts w:ascii="Calibri" w:hAnsi="Calibri"/>
          <w:sz w:val="18"/>
          <w:szCs w:val="18"/>
        </w:rPr>
        <w:t xml:space="preserve"> en </w:t>
      </w:r>
      <w:r w:rsidR="007E15FD">
        <w:rPr>
          <w:rFonts w:ascii="Calibri" w:hAnsi="Calibri"/>
          <w:sz w:val="18"/>
          <w:szCs w:val="18"/>
        </w:rPr>
        <w:t>H</w:t>
      </w:r>
      <w:r w:rsidR="007E15FD" w:rsidRPr="007E15FD">
        <w:rPr>
          <w:rFonts w:ascii="Calibri" w:hAnsi="Calibri"/>
          <w:sz w:val="18"/>
          <w:szCs w:val="18"/>
        </w:rPr>
        <w:t xml:space="preserve">oofd </w:t>
      </w:r>
      <w:r w:rsidR="007E15FD">
        <w:rPr>
          <w:rFonts w:ascii="Calibri" w:hAnsi="Calibri"/>
          <w:sz w:val="18"/>
          <w:szCs w:val="18"/>
        </w:rPr>
        <w:t>t</w:t>
      </w:r>
      <w:r w:rsidR="007E15FD" w:rsidRPr="007E15FD">
        <w:rPr>
          <w:rFonts w:ascii="Calibri" w:hAnsi="Calibri"/>
          <w:sz w:val="18"/>
          <w:szCs w:val="18"/>
        </w:rPr>
        <w:t xml:space="preserve">echniek, </w:t>
      </w:r>
      <w:r w:rsidR="007E15FD">
        <w:rPr>
          <w:rFonts w:ascii="Calibri" w:hAnsi="Calibri"/>
          <w:sz w:val="18"/>
          <w:szCs w:val="18"/>
        </w:rPr>
        <w:t>o</w:t>
      </w:r>
      <w:r w:rsidR="007E15FD" w:rsidRPr="007E15FD">
        <w:rPr>
          <w:rFonts w:ascii="Calibri" w:hAnsi="Calibri"/>
          <w:sz w:val="18"/>
          <w:szCs w:val="18"/>
        </w:rPr>
        <w:t xml:space="preserve">nderhoud </w:t>
      </w:r>
      <w:r w:rsidR="007E15FD">
        <w:rPr>
          <w:rFonts w:ascii="Calibri" w:hAnsi="Calibri"/>
          <w:sz w:val="18"/>
          <w:szCs w:val="18"/>
        </w:rPr>
        <w:t>&amp; u</w:t>
      </w:r>
      <w:r w:rsidR="007E15FD" w:rsidRPr="007E15FD">
        <w:rPr>
          <w:rFonts w:ascii="Calibri" w:hAnsi="Calibri"/>
          <w:sz w:val="18"/>
          <w:szCs w:val="18"/>
        </w:rPr>
        <w:t>itbating</w:t>
      </w:r>
    </w:p>
    <w:p w14:paraId="729ABC4A" w14:textId="77777777" w:rsidR="00BA5331" w:rsidRPr="007E15FD" w:rsidRDefault="00BA5331">
      <w:pPr>
        <w:ind w:left="284"/>
        <w:rPr>
          <w:rFonts w:ascii="Calibri" w:hAnsi="Calibri"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>Evaluatoren:</w:t>
      </w:r>
      <w:r w:rsidR="007E15FD">
        <w:rPr>
          <w:rFonts w:ascii="Calibri" w:hAnsi="Calibri"/>
          <w:b/>
          <w:sz w:val="18"/>
          <w:szCs w:val="18"/>
        </w:rPr>
        <w:t xml:space="preserve"> </w:t>
      </w:r>
      <w:r w:rsidR="007E15FD">
        <w:rPr>
          <w:rFonts w:ascii="Calibri" w:hAnsi="Calibri"/>
          <w:sz w:val="18"/>
          <w:szCs w:val="18"/>
        </w:rPr>
        <w:t>O</w:t>
      </w:r>
      <w:r w:rsidR="007E15FD" w:rsidRPr="007E15FD">
        <w:rPr>
          <w:rFonts w:ascii="Calibri" w:hAnsi="Calibri"/>
          <w:sz w:val="18"/>
          <w:szCs w:val="18"/>
        </w:rPr>
        <w:t xml:space="preserve">nthaalbeambte coördinator en </w:t>
      </w:r>
      <w:r w:rsidR="007E15FD">
        <w:rPr>
          <w:rFonts w:ascii="Calibri" w:hAnsi="Calibri"/>
          <w:sz w:val="18"/>
          <w:szCs w:val="18"/>
        </w:rPr>
        <w:t>H</w:t>
      </w:r>
      <w:r w:rsidR="007E15FD" w:rsidRPr="007E15FD">
        <w:rPr>
          <w:rFonts w:ascii="Calibri" w:hAnsi="Calibri"/>
          <w:sz w:val="18"/>
          <w:szCs w:val="18"/>
        </w:rPr>
        <w:t xml:space="preserve">oofd techniek, onderhoud </w:t>
      </w:r>
      <w:r w:rsidR="007E15FD">
        <w:rPr>
          <w:rFonts w:ascii="Calibri" w:hAnsi="Calibri"/>
          <w:sz w:val="18"/>
          <w:szCs w:val="18"/>
        </w:rPr>
        <w:t>&amp;</w:t>
      </w:r>
      <w:r w:rsidR="007E15FD" w:rsidRPr="007E15FD">
        <w:rPr>
          <w:rFonts w:ascii="Calibri" w:hAnsi="Calibri"/>
          <w:sz w:val="18"/>
          <w:szCs w:val="18"/>
        </w:rPr>
        <w:t xml:space="preserve"> uitbating</w:t>
      </w:r>
    </w:p>
    <w:bookmarkEnd w:id="1"/>
    <w:p w14:paraId="35364BC9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7F061CE1" w14:textId="77777777" w:rsidR="00BA5331" w:rsidRPr="007671CC" w:rsidRDefault="00BA5331" w:rsidP="00862114">
      <w:pPr>
        <w:pStyle w:val="Kop1"/>
        <w:numPr>
          <w:ilvl w:val="0"/>
          <w:numId w:val="26"/>
        </w:numPr>
      </w:pPr>
      <w:r w:rsidRPr="007671CC">
        <w:t>Resultaatgebieden</w:t>
      </w:r>
    </w:p>
    <w:p w14:paraId="288EF327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0F12EC1F" w14:textId="77777777" w:rsidR="00BA5331" w:rsidRPr="007671CC" w:rsidRDefault="00BA5331" w:rsidP="00B44092">
      <w:pPr>
        <w:numPr>
          <w:ilvl w:val="0"/>
          <w:numId w:val="7"/>
        </w:numPr>
        <w:ind w:left="357" w:hanging="357"/>
        <w:rPr>
          <w:rFonts w:ascii="Calibri" w:hAnsi="Calibri"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 xml:space="preserve">Resultaatgebied 1: </w:t>
      </w:r>
      <w:r w:rsidR="00B44092">
        <w:rPr>
          <w:rFonts w:ascii="Calibri" w:hAnsi="Calibri"/>
          <w:b/>
          <w:sz w:val="18"/>
          <w:szCs w:val="18"/>
        </w:rPr>
        <w:t>o</w:t>
      </w:r>
      <w:r w:rsidR="007E15FD">
        <w:rPr>
          <w:rFonts w:ascii="Calibri" w:hAnsi="Calibri"/>
          <w:b/>
          <w:sz w:val="18"/>
          <w:szCs w:val="18"/>
        </w:rPr>
        <w:t>nthaal</w:t>
      </w:r>
    </w:p>
    <w:p w14:paraId="63F929A4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68BF643F" w14:textId="77777777" w:rsidR="00BA5331" w:rsidRPr="007671CC" w:rsidRDefault="00BA5331">
      <w:pPr>
        <w:ind w:left="284"/>
        <w:rPr>
          <w:rFonts w:ascii="Calibri" w:hAnsi="Calibri"/>
          <w:sz w:val="18"/>
          <w:szCs w:val="18"/>
        </w:rPr>
      </w:pPr>
      <w:r w:rsidRPr="007671CC">
        <w:rPr>
          <w:rFonts w:ascii="Calibri" w:hAnsi="Calibri"/>
          <w:i/>
          <w:sz w:val="18"/>
          <w:szCs w:val="18"/>
        </w:rPr>
        <w:t xml:space="preserve">Doel: </w:t>
      </w:r>
      <w:r w:rsidR="00B44092">
        <w:rPr>
          <w:rFonts w:ascii="Calibri" w:hAnsi="Calibri"/>
          <w:i/>
          <w:sz w:val="18"/>
          <w:szCs w:val="18"/>
        </w:rPr>
        <w:t>D</w:t>
      </w:r>
      <w:r w:rsidR="00B44092" w:rsidRPr="00B44092">
        <w:rPr>
          <w:rFonts w:ascii="Calibri" w:hAnsi="Calibri"/>
          <w:i/>
          <w:sz w:val="18"/>
          <w:szCs w:val="18"/>
        </w:rPr>
        <w:t>e toeschouwers op een klantvriendelijke manier onthalen en zo bijdragen tot een kwaliteitsvolle werking van de dienst.</w:t>
      </w:r>
    </w:p>
    <w:p w14:paraId="1175C5C4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6E30B3DC" w14:textId="77777777" w:rsidR="00BA5331" w:rsidRDefault="00BA5331">
      <w:pPr>
        <w:ind w:left="284"/>
        <w:rPr>
          <w:rFonts w:ascii="Calibri" w:hAnsi="Calibri"/>
          <w:i/>
          <w:sz w:val="18"/>
          <w:szCs w:val="18"/>
        </w:rPr>
      </w:pPr>
      <w:r w:rsidRPr="007671CC">
        <w:rPr>
          <w:rFonts w:ascii="Calibri" w:hAnsi="Calibri"/>
          <w:i/>
          <w:sz w:val="18"/>
          <w:szCs w:val="18"/>
        </w:rPr>
        <w:t xml:space="preserve">Deelactiviteiten: </w:t>
      </w:r>
    </w:p>
    <w:p w14:paraId="5D70FFF2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ontvangen en begeleiden van publiek en artiesten;</w:t>
      </w:r>
    </w:p>
    <w:p w14:paraId="5317DF06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bijstand verlenen door toelichting en informatie te geven aan de toeschouwers die erom vragen;</w:t>
      </w:r>
    </w:p>
    <w:p w14:paraId="55D3C989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toeschouwers wegwijs maken in de infrastructuur van het cultuurcentrum en / of buitenlocaties;</w:t>
      </w:r>
    </w:p>
    <w:p w14:paraId="38E77D3D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uitdelen van documentatie en promotiemateriaal;</w:t>
      </w:r>
    </w:p>
    <w:p w14:paraId="23BC594A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verkoop programma’s;</w:t>
      </w:r>
    </w:p>
    <w:p w14:paraId="0BBA3458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ticketcontrole.</w:t>
      </w:r>
    </w:p>
    <w:p w14:paraId="0176B9E3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42C5E97E" w14:textId="77777777" w:rsidR="00BA5331" w:rsidRPr="007671CC" w:rsidRDefault="00BA5331" w:rsidP="00B44092">
      <w:pPr>
        <w:numPr>
          <w:ilvl w:val="0"/>
          <w:numId w:val="7"/>
        </w:numPr>
        <w:ind w:left="357" w:hanging="357"/>
        <w:rPr>
          <w:rFonts w:ascii="Calibri" w:hAnsi="Calibri"/>
          <w:sz w:val="18"/>
          <w:szCs w:val="18"/>
        </w:rPr>
      </w:pPr>
      <w:r w:rsidRPr="007671CC">
        <w:rPr>
          <w:rFonts w:ascii="Calibri" w:hAnsi="Calibri"/>
          <w:b/>
          <w:sz w:val="18"/>
          <w:szCs w:val="18"/>
        </w:rPr>
        <w:t xml:space="preserve">Resultaatgebied 2: </w:t>
      </w:r>
      <w:r w:rsidR="00B44092">
        <w:rPr>
          <w:rFonts w:ascii="Calibri" w:hAnsi="Calibri"/>
          <w:b/>
          <w:sz w:val="18"/>
          <w:szCs w:val="18"/>
        </w:rPr>
        <w:t xml:space="preserve"> taken eigen aan de functie</w:t>
      </w:r>
    </w:p>
    <w:p w14:paraId="3D9B712C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0F518798" w14:textId="77777777" w:rsidR="00BA5331" w:rsidRPr="007671CC" w:rsidRDefault="00BA5331">
      <w:pPr>
        <w:ind w:left="284"/>
        <w:rPr>
          <w:rFonts w:ascii="Calibri" w:hAnsi="Calibri"/>
          <w:i/>
          <w:sz w:val="18"/>
          <w:szCs w:val="18"/>
        </w:rPr>
      </w:pPr>
      <w:r w:rsidRPr="007671CC">
        <w:rPr>
          <w:rFonts w:ascii="Calibri" w:hAnsi="Calibri"/>
          <w:i/>
          <w:sz w:val="18"/>
          <w:szCs w:val="18"/>
        </w:rPr>
        <w:t xml:space="preserve">Doel: </w:t>
      </w:r>
      <w:r w:rsidR="00B44092">
        <w:rPr>
          <w:rFonts w:ascii="Calibri" w:hAnsi="Calibri"/>
          <w:i/>
          <w:sz w:val="18"/>
          <w:szCs w:val="18"/>
        </w:rPr>
        <w:t>V</w:t>
      </w:r>
      <w:r w:rsidR="00B44092" w:rsidRPr="00B44092">
        <w:rPr>
          <w:rFonts w:ascii="Calibri" w:hAnsi="Calibri"/>
          <w:i/>
          <w:sz w:val="18"/>
          <w:szCs w:val="18"/>
        </w:rPr>
        <w:t>ia parate kennis en een teamgerichte ingesteldheid bijdragen tot een vlotte dienstverlening van het cultuurcentrum</w:t>
      </w:r>
      <w:r w:rsidR="00B44092">
        <w:rPr>
          <w:rFonts w:ascii="Calibri" w:hAnsi="Calibri"/>
          <w:i/>
          <w:sz w:val="18"/>
          <w:szCs w:val="18"/>
        </w:rPr>
        <w:t>.</w:t>
      </w:r>
    </w:p>
    <w:p w14:paraId="45CB8731" w14:textId="77777777" w:rsidR="00BA5331" w:rsidRPr="007671CC" w:rsidRDefault="00BA5331">
      <w:pPr>
        <w:ind w:left="284"/>
        <w:rPr>
          <w:rFonts w:ascii="Calibri" w:hAnsi="Calibri"/>
          <w:i/>
          <w:sz w:val="18"/>
          <w:szCs w:val="18"/>
        </w:rPr>
      </w:pPr>
    </w:p>
    <w:p w14:paraId="2C0E4CC0" w14:textId="77777777" w:rsidR="00BA5331" w:rsidRDefault="00BA5331">
      <w:pPr>
        <w:ind w:left="284"/>
        <w:rPr>
          <w:rFonts w:ascii="Calibri" w:hAnsi="Calibri"/>
          <w:i/>
          <w:sz w:val="18"/>
          <w:szCs w:val="18"/>
        </w:rPr>
      </w:pPr>
      <w:r w:rsidRPr="007671CC">
        <w:rPr>
          <w:rFonts w:ascii="Calibri" w:hAnsi="Calibri"/>
          <w:i/>
          <w:sz w:val="18"/>
          <w:szCs w:val="18"/>
        </w:rPr>
        <w:t>Deelactiviteiten:</w:t>
      </w:r>
    </w:p>
    <w:p w14:paraId="3BA33572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waarnemen van de vestiaire;</w:t>
      </w:r>
    </w:p>
    <w:p w14:paraId="7F462C21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evacueren van de toeschouwers in nood;</w:t>
      </w:r>
    </w:p>
    <w:p w14:paraId="4217E666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indien nodig, medische bijstand verlenen (EHBO);</w:t>
      </w:r>
    </w:p>
    <w:p w14:paraId="29EEAD00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 xml:space="preserve">samenwerking met onthaalbeambte </w:t>
      </w:r>
      <w:r w:rsidR="0022560B" w:rsidRPr="0022560B">
        <w:rPr>
          <w:rFonts w:ascii="Calibri" w:hAnsi="Calibri"/>
          <w:sz w:val="18"/>
          <w:szCs w:val="18"/>
        </w:rPr>
        <w:t>coördinator</w:t>
      </w:r>
      <w:r w:rsidRPr="00B44092">
        <w:rPr>
          <w:rFonts w:ascii="Calibri" w:hAnsi="Calibri"/>
          <w:sz w:val="18"/>
          <w:szCs w:val="18"/>
        </w:rPr>
        <w:t>;</w:t>
      </w:r>
    </w:p>
    <w:p w14:paraId="446F9997" w14:textId="053EEC1F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bereidheid tot inspringen bij afwezigheid collega of bij noodsituaties;</w:t>
      </w:r>
      <w:r w:rsidR="00D70835">
        <w:rPr>
          <w:rFonts w:ascii="Calibri" w:hAnsi="Calibri"/>
          <w:sz w:val="18"/>
          <w:szCs w:val="18"/>
        </w:rPr>
        <w:t xml:space="preserve"> </w:t>
      </w:r>
    </w:p>
    <w:p w14:paraId="0863FF5D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algemene toezichtstaken (veiligheid, hulp bij evacuatie…) tijdens de voorstellingen;</w:t>
      </w:r>
    </w:p>
    <w:p w14:paraId="7F484D87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tijdens voorstellingen: uitvoeren en opvolgen richtlijnen van de stafmedewerkers;</w:t>
      </w:r>
    </w:p>
    <w:p w14:paraId="13D31D78" w14:textId="77777777" w:rsidR="00B44092" w:rsidRPr="00B44092" w:rsidRDefault="00B44092" w:rsidP="00B44092">
      <w:p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-</w:t>
      </w:r>
      <w:r w:rsidRPr="00B44092">
        <w:rPr>
          <w:rFonts w:ascii="Calibri" w:hAnsi="Calibri"/>
          <w:sz w:val="18"/>
          <w:szCs w:val="18"/>
        </w:rPr>
        <w:tab/>
        <w:t>indien aangewezen: ondersteuning administratief werk (bv. promotieverspreiding).</w:t>
      </w:r>
    </w:p>
    <w:p w14:paraId="251E4DF3" w14:textId="1D7B7896" w:rsidR="00BA5331" w:rsidRDefault="00BA5331">
      <w:pPr>
        <w:rPr>
          <w:rFonts w:ascii="Calibri" w:hAnsi="Calibri"/>
          <w:b/>
          <w:sz w:val="18"/>
          <w:szCs w:val="18"/>
        </w:rPr>
      </w:pPr>
    </w:p>
    <w:p w14:paraId="24CDC658" w14:textId="77777777" w:rsidR="00D70835" w:rsidRPr="007671CC" w:rsidRDefault="00D70835">
      <w:pPr>
        <w:rPr>
          <w:rFonts w:ascii="Calibri" w:hAnsi="Calibri"/>
          <w:b/>
          <w:sz w:val="18"/>
          <w:szCs w:val="18"/>
        </w:rPr>
      </w:pPr>
    </w:p>
    <w:p w14:paraId="16A13673" w14:textId="77777777" w:rsidR="00BA5331" w:rsidRPr="007671CC" w:rsidRDefault="00BA5331" w:rsidP="00862114">
      <w:pPr>
        <w:pStyle w:val="Kop1"/>
        <w:numPr>
          <w:ilvl w:val="0"/>
          <w:numId w:val="26"/>
        </w:numPr>
      </w:pPr>
      <w:r w:rsidRPr="007671CC">
        <w:lastRenderedPageBreak/>
        <w:t>Functioneringscriteria</w:t>
      </w:r>
    </w:p>
    <w:p w14:paraId="41B2A515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106C5FF9" w14:textId="51397E36" w:rsidR="006668EE" w:rsidRPr="006668EE" w:rsidRDefault="00862114" w:rsidP="006668EE">
      <w:pPr>
        <w:numPr>
          <w:ilvl w:val="0"/>
          <w:numId w:val="13"/>
        </w:numPr>
        <w:ind w:left="357" w:hanging="357"/>
        <w:rPr>
          <w:rFonts w:ascii="Calibri" w:hAnsi="Calibri"/>
          <w:b/>
          <w:sz w:val="18"/>
          <w:szCs w:val="18"/>
        </w:rPr>
      </w:pPr>
      <w:r w:rsidRPr="006668EE">
        <w:rPr>
          <w:rFonts w:ascii="Calibri" w:hAnsi="Calibri"/>
          <w:b/>
          <w:sz w:val="18"/>
          <w:szCs w:val="18"/>
        </w:rPr>
        <w:t>Kennis:</w:t>
      </w:r>
    </w:p>
    <w:p w14:paraId="6144FB23" w14:textId="5069B5DE" w:rsidR="00B44092" w:rsidRPr="00346BF9" w:rsidRDefault="00B44092" w:rsidP="00B44092">
      <w:pPr>
        <w:pStyle w:val="Lijstalinea"/>
        <w:numPr>
          <w:ilvl w:val="0"/>
          <w:numId w:val="29"/>
        </w:numPr>
        <w:ind w:left="704" w:hanging="420"/>
        <w:rPr>
          <w:rFonts w:ascii="Calibri" w:hAnsi="Calibri" w:cs="Calibri"/>
          <w:color w:val="000000" w:themeColor="text1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kennis van EHBO</w:t>
      </w:r>
      <w:r w:rsidR="00346BF9">
        <w:rPr>
          <w:rFonts w:ascii="Calibri" w:hAnsi="Calibri" w:cs="Calibri"/>
          <w:sz w:val="18"/>
          <w:szCs w:val="18"/>
          <w:lang w:eastAsia="nl-NL"/>
        </w:rPr>
        <w:t xml:space="preserve"> </w:t>
      </w:r>
      <w:r w:rsidR="00D70835" w:rsidRPr="00346BF9">
        <w:rPr>
          <w:rFonts w:ascii="Calibri" w:hAnsi="Calibri" w:cs="Calibri"/>
          <w:color w:val="000000" w:themeColor="text1"/>
          <w:sz w:val="18"/>
          <w:szCs w:val="18"/>
          <w:lang w:eastAsia="nl-NL"/>
        </w:rPr>
        <w:t>(vorming te volgen bij de Stad)</w:t>
      </w:r>
      <w:r w:rsidR="00346BF9">
        <w:rPr>
          <w:rFonts w:ascii="Calibri" w:hAnsi="Calibri" w:cs="Calibri"/>
          <w:color w:val="000000" w:themeColor="text1"/>
          <w:sz w:val="18"/>
          <w:szCs w:val="18"/>
          <w:lang w:eastAsia="nl-NL"/>
        </w:rPr>
        <w:t>;</w:t>
      </w:r>
      <w:bookmarkStart w:id="2" w:name="_GoBack"/>
      <w:bookmarkEnd w:id="2"/>
    </w:p>
    <w:p w14:paraId="2E63666D" w14:textId="77777777" w:rsidR="00F343BD" w:rsidRPr="00B44092" w:rsidRDefault="00B44092" w:rsidP="00B44092">
      <w:pPr>
        <w:pStyle w:val="Lijstalinea"/>
        <w:numPr>
          <w:ilvl w:val="0"/>
          <w:numId w:val="29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goede kennis van de infrastructuur van het cultuurcentrum</w:t>
      </w:r>
      <w:r>
        <w:rPr>
          <w:rFonts w:ascii="Calibri" w:hAnsi="Calibri" w:cs="Calibri"/>
          <w:sz w:val="18"/>
          <w:szCs w:val="18"/>
          <w:lang w:eastAsia="nl-NL"/>
        </w:rPr>
        <w:t>.</w:t>
      </w:r>
    </w:p>
    <w:p w14:paraId="365D2EFA" w14:textId="77777777" w:rsidR="00B44092" w:rsidRDefault="00B44092" w:rsidP="00B44092">
      <w:pPr>
        <w:rPr>
          <w:rFonts w:ascii="Calibri" w:hAnsi="Calibri"/>
          <w:sz w:val="18"/>
          <w:szCs w:val="18"/>
        </w:rPr>
      </w:pPr>
    </w:p>
    <w:p w14:paraId="2FDFFC52" w14:textId="77777777" w:rsidR="00B44092" w:rsidRPr="006668EE" w:rsidRDefault="00B44092" w:rsidP="006668EE">
      <w:pPr>
        <w:pStyle w:val="Lijstalinea"/>
        <w:numPr>
          <w:ilvl w:val="0"/>
          <w:numId w:val="13"/>
        </w:numPr>
        <w:ind w:left="357" w:hanging="357"/>
        <w:rPr>
          <w:rFonts w:ascii="Calibri" w:hAnsi="Calibri"/>
          <w:b/>
          <w:sz w:val="18"/>
          <w:szCs w:val="18"/>
        </w:rPr>
      </w:pPr>
      <w:r w:rsidRPr="006668EE">
        <w:rPr>
          <w:rFonts w:ascii="Calibri" w:hAnsi="Calibri"/>
          <w:b/>
          <w:sz w:val="18"/>
          <w:szCs w:val="18"/>
        </w:rPr>
        <w:t>Vaardigheden en attitudes:</w:t>
      </w:r>
    </w:p>
    <w:p w14:paraId="6CE928EB" w14:textId="77777777" w:rsidR="00B44092" w:rsidRPr="00B44092" w:rsidRDefault="00B44092" w:rsidP="00B44092">
      <w:pPr>
        <w:pStyle w:val="Lijstalinea"/>
        <w:numPr>
          <w:ilvl w:val="0"/>
          <w:numId w:val="30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flexibiliteit;</w:t>
      </w:r>
    </w:p>
    <w:p w14:paraId="26BD494F" w14:textId="77777777" w:rsidR="00B44092" w:rsidRPr="00B44092" w:rsidRDefault="00B44092" w:rsidP="00B44092">
      <w:pPr>
        <w:pStyle w:val="Lijstalinea"/>
        <w:numPr>
          <w:ilvl w:val="0"/>
          <w:numId w:val="30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goede sociale vaardigheden;</w:t>
      </w:r>
    </w:p>
    <w:p w14:paraId="46B212C5" w14:textId="77777777" w:rsidR="00B44092" w:rsidRPr="00B44092" w:rsidRDefault="00B44092" w:rsidP="00B44092">
      <w:pPr>
        <w:pStyle w:val="Lijstalinea"/>
        <w:numPr>
          <w:ilvl w:val="0"/>
          <w:numId w:val="30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respect voor de ambtelijke deontologie;</w:t>
      </w:r>
    </w:p>
    <w:p w14:paraId="3886FCD0" w14:textId="77777777" w:rsidR="00B44092" w:rsidRPr="00B44092" w:rsidRDefault="00B44092" w:rsidP="00B44092">
      <w:pPr>
        <w:pStyle w:val="Lijstalinea"/>
        <w:numPr>
          <w:ilvl w:val="0"/>
          <w:numId w:val="30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/>
          <w:sz w:val="18"/>
          <w:szCs w:val="18"/>
        </w:rPr>
        <w:t>kunnen omgaan met stress.</w:t>
      </w:r>
    </w:p>
    <w:p w14:paraId="2D9D8AF6" w14:textId="77777777" w:rsidR="00B44092" w:rsidRPr="00B44092" w:rsidRDefault="00B44092" w:rsidP="00B44092">
      <w:pPr>
        <w:pStyle w:val="Lijstalinea"/>
        <w:rPr>
          <w:rFonts w:ascii="Calibri" w:hAnsi="Calibri"/>
          <w:sz w:val="18"/>
          <w:szCs w:val="18"/>
        </w:rPr>
      </w:pPr>
    </w:p>
    <w:p w14:paraId="0FE8B937" w14:textId="1DC74522" w:rsidR="00F343BD" w:rsidRDefault="006668EE" w:rsidP="006668E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099B4ECF" wp14:editId="0B643162">
            <wp:extent cx="5753735" cy="13544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2F25" w14:textId="1F47AD72" w:rsidR="00F343BD" w:rsidRDefault="00F343BD" w:rsidP="00F343BD">
      <w:pPr>
        <w:ind w:left="360"/>
        <w:rPr>
          <w:rFonts w:ascii="Calibri" w:hAnsi="Calibri"/>
          <w:sz w:val="18"/>
          <w:szCs w:val="18"/>
        </w:rPr>
      </w:pPr>
      <w:bookmarkStart w:id="3" w:name="_Hlk510098911"/>
    </w:p>
    <w:p w14:paraId="641B992C" w14:textId="77777777" w:rsidR="00E56AB3" w:rsidRPr="006668EE" w:rsidRDefault="00E56AB3" w:rsidP="006668EE">
      <w:pPr>
        <w:numPr>
          <w:ilvl w:val="0"/>
          <w:numId w:val="13"/>
        </w:numPr>
        <w:ind w:left="357" w:hanging="357"/>
        <w:rPr>
          <w:rFonts w:ascii="Calibri" w:hAnsi="Calibri"/>
          <w:b/>
          <w:sz w:val="18"/>
          <w:szCs w:val="18"/>
        </w:rPr>
      </w:pPr>
      <w:bookmarkStart w:id="4" w:name="_Hlk510102006"/>
      <w:r w:rsidRPr="006668EE">
        <w:rPr>
          <w:rFonts w:ascii="Calibri" w:hAnsi="Calibri"/>
          <w:b/>
          <w:sz w:val="18"/>
          <w:szCs w:val="18"/>
        </w:rPr>
        <w:t>Kerncompetenties:</w:t>
      </w:r>
    </w:p>
    <w:p w14:paraId="11D01B35" w14:textId="77777777" w:rsidR="00F343BD" w:rsidRPr="00B44092" w:rsidRDefault="00F343BD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Kwaliteitsvol werken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 xml:space="preserve">. </w:t>
      </w:r>
      <w:r w:rsidR="0039012A" w:rsidRPr="00B44092">
        <w:rPr>
          <w:rFonts w:ascii="Calibri" w:hAnsi="Calibri" w:cs="Calibri"/>
          <w:sz w:val="18"/>
          <w:szCs w:val="18"/>
          <w:lang w:eastAsia="nl-NL"/>
        </w:rPr>
        <w:t>2</w:t>
      </w:r>
      <w:r w:rsidRPr="00B44092">
        <w:rPr>
          <w:rFonts w:ascii="Calibri" w:hAnsi="Calibri" w:cs="Calibri"/>
          <w:sz w:val="18"/>
          <w:szCs w:val="18"/>
          <w:lang w:eastAsia="nl-NL"/>
        </w:rPr>
        <w:t xml:space="preserve">): </w:t>
      </w:r>
      <w:r w:rsidR="0039012A" w:rsidRPr="00B44092">
        <w:rPr>
          <w:rFonts w:ascii="Calibri" w:hAnsi="Calibri" w:cs="Calibri"/>
          <w:sz w:val="18"/>
          <w:szCs w:val="18"/>
          <w:lang w:eastAsia="nl-NL"/>
        </w:rPr>
        <w:t>werkt efficiënt, correct en met oog voor verbetering</w:t>
      </w:r>
      <w:r w:rsidRPr="00B44092">
        <w:rPr>
          <w:rFonts w:ascii="Calibri" w:hAnsi="Calibri" w:cs="Calibri"/>
          <w:sz w:val="18"/>
          <w:szCs w:val="18"/>
          <w:lang w:eastAsia="nl-NL"/>
        </w:rPr>
        <w:t>;</w:t>
      </w:r>
    </w:p>
    <w:p w14:paraId="77B07B25" w14:textId="77777777" w:rsidR="00F343BD" w:rsidRPr="00B44092" w:rsidRDefault="00F343BD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Respectvol werken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 xml:space="preserve">. </w:t>
      </w:r>
      <w:r w:rsidR="0039012A" w:rsidRPr="00B44092">
        <w:rPr>
          <w:rFonts w:ascii="Calibri" w:hAnsi="Calibri" w:cs="Calibri"/>
          <w:sz w:val="18"/>
          <w:szCs w:val="18"/>
          <w:lang w:eastAsia="nl-NL"/>
        </w:rPr>
        <w:t>2</w:t>
      </w:r>
      <w:r w:rsidRPr="00B44092">
        <w:rPr>
          <w:rFonts w:ascii="Calibri" w:hAnsi="Calibri" w:cs="Calibri"/>
          <w:sz w:val="18"/>
          <w:szCs w:val="18"/>
          <w:lang w:eastAsia="nl-NL"/>
        </w:rPr>
        <w:t xml:space="preserve">): </w:t>
      </w:r>
      <w:r w:rsidR="0039012A" w:rsidRPr="00B44092">
        <w:rPr>
          <w:rFonts w:ascii="Calibri" w:hAnsi="Calibri" w:cs="Calibri"/>
          <w:sz w:val="18"/>
          <w:szCs w:val="18"/>
          <w:lang w:eastAsia="nl-NL"/>
        </w:rPr>
        <w:t>staat open voor gevoelens en behoeften van anderen met zorg voor materieel</w:t>
      </w:r>
      <w:r w:rsidRPr="00B44092">
        <w:rPr>
          <w:rFonts w:ascii="Calibri" w:hAnsi="Calibri" w:cs="Calibri"/>
          <w:sz w:val="18"/>
          <w:szCs w:val="18"/>
          <w:lang w:eastAsia="nl-NL"/>
        </w:rPr>
        <w:t>;</w:t>
      </w:r>
    </w:p>
    <w:p w14:paraId="487131CD" w14:textId="77777777" w:rsidR="00F343BD" w:rsidRPr="00B44092" w:rsidRDefault="00F343BD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Vooruitstrevendheid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 xml:space="preserve">. </w:t>
      </w:r>
      <w:r w:rsidR="00257FC2" w:rsidRPr="00B44092">
        <w:rPr>
          <w:rFonts w:ascii="Calibri" w:hAnsi="Calibri" w:cs="Calibri"/>
          <w:sz w:val="18"/>
          <w:szCs w:val="18"/>
          <w:lang w:eastAsia="nl-NL"/>
        </w:rPr>
        <w:t>2</w:t>
      </w:r>
      <w:r w:rsidRPr="00B44092">
        <w:rPr>
          <w:rFonts w:ascii="Calibri" w:hAnsi="Calibri" w:cs="Calibri"/>
          <w:sz w:val="18"/>
          <w:szCs w:val="18"/>
          <w:lang w:eastAsia="nl-NL"/>
        </w:rPr>
        <w:t xml:space="preserve">): </w:t>
      </w:r>
      <w:r w:rsidR="00257FC2" w:rsidRPr="00B44092">
        <w:rPr>
          <w:rFonts w:ascii="Calibri" w:hAnsi="Calibri" w:cs="Calibri"/>
          <w:sz w:val="18"/>
          <w:szCs w:val="18"/>
          <w:lang w:eastAsia="nl-NL"/>
        </w:rPr>
        <w:t>doet spontaan voorstellen om het werk te verbeteren</w:t>
      </w:r>
      <w:r w:rsidRPr="00B44092">
        <w:rPr>
          <w:rFonts w:ascii="Calibri" w:hAnsi="Calibri" w:cs="Calibri"/>
          <w:sz w:val="18"/>
          <w:szCs w:val="18"/>
          <w:lang w:eastAsia="nl-NL"/>
        </w:rPr>
        <w:t>;</w:t>
      </w:r>
    </w:p>
    <w:p w14:paraId="39906CF3" w14:textId="77777777" w:rsidR="00F343BD" w:rsidRPr="00B44092" w:rsidRDefault="00F343BD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Verantwoordelijk/betrokken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 xml:space="preserve">. </w:t>
      </w:r>
      <w:r w:rsidR="00257FC2" w:rsidRPr="00B44092">
        <w:rPr>
          <w:rFonts w:ascii="Calibri" w:hAnsi="Calibri" w:cs="Calibri"/>
          <w:sz w:val="18"/>
          <w:szCs w:val="18"/>
          <w:lang w:eastAsia="nl-NL"/>
        </w:rPr>
        <w:t>2</w:t>
      </w:r>
      <w:r w:rsidRPr="00B44092">
        <w:rPr>
          <w:rFonts w:ascii="Calibri" w:hAnsi="Calibri" w:cs="Calibri"/>
          <w:sz w:val="18"/>
          <w:szCs w:val="18"/>
          <w:lang w:eastAsia="nl-NL"/>
        </w:rPr>
        <w:t xml:space="preserve">): </w:t>
      </w:r>
      <w:r w:rsidR="00257FC2" w:rsidRPr="00B44092">
        <w:rPr>
          <w:rFonts w:ascii="Calibri" w:hAnsi="Calibri" w:cs="Calibri"/>
          <w:sz w:val="18"/>
          <w:szCs w:val="18"/>
          <w:lang w:eastAsia="nl-NL"/>
        </w:rPr>
        <w:t>is betrokken bij de werking van het team en van de dienst.</w:t>
      </w:r>
    </w:p>
    <w:p w14:paraId="74B07A32" w14:textId="77777777" w:rsidR="00F343BD" w:rsidRPr="00B44092" w:rsidRDefault="00F343BD" w:rsidP="00F343BD">
      <w:pPr>
        <w:ind w:left="786"/>
        <w:rPr>
          <w:rFonts w:ascii="Calibri" w:hAnsi="Calibri" w:cs="Calibri"/>
          <w:sz w:val="18"/>
          <w:szCs w:val="18"/>
          <w:lang w:eastAsia="nl-NL"/>
        </w:rPr>
      </w:pPr>
    </w:p>
    <w:bookmarkEnd w:id="3"/>
    <w:bookmarkEnd w:id="4"/>
    <w:p w14:paraId="314CBACA" w14:textId="77777777" w:rsidR="007B61D5" w:rsidRPr="006668EE" w:rsidRDefault="007B61D5" w:rsidP="006668EE">
      <w:pPr>
        <w:numPr>
          <w:ilvl w:val="0"/>
          <w:numId w:val="13"/>
        </w:numPr>
        <w:tabs>
          <w:tab w:val="num" w:pos="360"/>
        </w:tabs>
        <w:ind w:left="357" w:hanging="357"/>
        <w:rPr>
          <w:rFonts w:ascii="Calibri" w:hAnsi="Calibri" w:cs="Calibri"/>
          <w:b/>
          <w:sz w:val="18"/>
          <w:szCs w:val="18"/>
        </w:rPr>
      </w:pPr>
      <w:r w:rsidRPr="006668EE">
        <w:rPr>
          <w:rFonts w:ascii="Calibri" w:hAnsi="Calibri" w:cs="Calibri"/>
          <w:b/>
          <w:sz w:val="18"/>
          <w:szCs w:val="18"/>
        </w:rPr>
        <w:t>Competenties functiefamilie ‘publieksfuncties’:</w:t>
      </w:r>
    </w:p>
    <w:p w14:paraId="67A69D24" w14:textId="77777777" w:rsidR="007B61D5" w:rsidRPr="00B44092" w:rsidRDefault="007B61D5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Klantgerichtheid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>. 2): actief meedenken, inspelen op vragen van de klant;</w:t>
      </w:r>
    </w:p>
    <w:p w14:paraId="7DE74C09" w14:textId="77777777" w:rsidR="007B61D5" w:rsidRPr="00B44092" w:rsidRDefault="007B61D5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Mondeling communiceren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>. 2): communiceren in twee richtingen;</w:t>
      </w:r>
    </w:p>
    <w:p w14:paraId="2D5CECEE" w14:textId="10BF0084" w:rsidR="007B61D5" w:rsidRPr="00B44092" w:rsidRDefault="007B61D5" w:rsidP="00B44092">
      <w:pPr>
        <w:numPr>
          <w:ilvl w:val="0"/>
          <w:numId w:val="28"/>
        </w:numPr>
        <w:ind w:left="704" w:hanging="420"/>
        <w:rPr>
          <w:rFonts w:ascii="Calibri" w:hAnsi="Calibri" w:cs="Calibri"/>
          <w:sz w:val="18"/>
          <w:szCs w:val="18"/>
          <w:lang w:eastAsia="nl-NL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Resultaatsgericht werken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>. 2): doelgericht en efficiënt werken</w:t>
      </w:r>
      <w:r w:rsidR="00D75353">
        <w:rPr>
          <w:rFonts w:ascii="Calibri" w:hAnsi="Calibri" w:cs="Calibri"/>
          <w:sz w:val="18"/>
          <w:szCs w:val="18"/>
          <w:lang w:eastAsia="nl-NL"/>
        </w:rPr>
        <w:t>.</w:t>
      </w:r>
    </w:p>
    <w:p w14:paraId="60FA4372" w14:textId="6E12A8D0" w:rsidR="007B61D5" w:rsidRPr="00B44092" w:rsidRDefault="007B61D5" w:rsidP="00B44092">
      <w:pPr>
        <w:numPr>
          <w:ilvl w:val="0"/>
          <w:numId w:val="28"/>
        </w:numPr>
        <w:ind w:left="704" w:hanging="420"/>
        <w:rPr>
          <w:rFonts w:ascii="Calibri" w:hAnsi="Calibri"/>
          <w:sz w:val="18"/>
          <w:szCs w:val="18"/>
        </w:rPr>
      </w:pPr>
      <w:r w:rsidRPr="00B44092">
        <w:rPr>
          <w:rFonts w:ascii="Calibri" w:hAnsi="Calibri" w:cs="Calibri"/>
          <w:sz w:val="18"/>
          <w:szCs w:val="18"/>
          <w:lang w:eastAsia="nl-NL"/>
        </w:rPr>
        <w:t>Nauwgezetheid (</w:t>
      </w:r>
      <w:proofErr w:type="spellStart"/>
      <w:r w:rsidRPr="00B44092">
        <w:rPr>
          <w:rFonts w:ascii="Calibri" w:hAnsi="Calibri" w:cs="Calibri"/>
          <w:sz w:val="18"/>
          <w:szCs w:val="18"/>
          <w:lang w:eastAsia="nl-NL"/>
        </w:rPr>
        <w:t>niv</w:t>
      </w:r>
      <w:proofErr w:type="spellEnd"/>
      <w:r w:rsidRPr="00B44092">
        <w:rPr>
          <w:rFonts w:ascii="Calibri" w:hAnsi="Calibri" w:cs="Calibri"/>
          <w:sz w:val="18"/>
          <w:szCs w:val="18"/>
          <w:lang w:eastAsia="nl-NL"/>
        </w:rPr>
        <w:t>. -)</w:t>
      </w:r>
    </w:p>
    <w:p w14:paraId="7BFA5636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p w14:paraId="4DCA41BD" w14:textId="77777777" w:rsidR="00BA5331" w:rsidRPr="007671CC" w:rsidRDefault="00BA5331">
      <w:pPr>
        <w:rPr>
          <w:rFonts w:ascii="Calibri" w:hAnsi="Calibri"/>
          <w:sz w:val="18"/>
          <w:szCs w:val="18"/>
        </w:rPr>
      </w:pPr>
    </w:p>
    <w:sectPr w:rsidR="00BA5331" w:rsidRPr="007671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6556" w14:textId="77777777" w:rsidR="005F49D5" w:rsidRDefault="005F49D5">
      <w:r>
        <w:separator/>
      </w:r>
    </w:p>
  </w:endnote>
  <w:endnote w:type="continuationSeparator" w:id="0">
    <w:p w14:paraId="315E454D" w14:textId="77777777" w:rsidR="005F49D5" w:rsidRDefault="005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D56B" w14:textId="54E977C2" w:rsidR="00BA5331" w:rsidRPr="007671CC" w:rsidRDefault="00BA5331" w:rsidP="007671CC">
    <w:pPr>
      <w:pStyle w:val="Voettekst"/>
      <w:pBdr>
        <w:top w:val="single" w:sz="4" w:space="1" w:color="D0CECE"/>
      </w:pBdr>
      <w:jc w:val="center"/>
      <w:rPr>
        <w:rStyle w:val="Paginanummer"/>
        <w:rFonts w:ascii="Calibri" w:hAnsi="Calibri"/>
        <w:color w:val="A5A5A5"/>
        <w:sz w:val="18"/>
        <w:szCs w:val="18"/>
      </w:rPr>
    </w:pPr>
    <w:r w:rsidRPr="007671CC">
      <w:rPr>
        <w:rFonts w:ascii="Calibri" w:hAnsi="Calibri"/>
        <w:color w:val="A5A5A5"/>
        <w:sz w:val="18"/>
        <w:szCs w:val="18"/>
      </w:rPr>
      <w:t xml:space="preserve">pagina </w:t>
    </w:r>
    <w:r w:rsidRPr="007671CC">
      <w:rPr>
        <w:rStyle w:val="Paginanummer"/>
        <w:rFonts w:ascii="Calibri" w:hAnsi="Calibri"/>
        <w:color w:val="A5A5A5"/>
        <w:sz w:val="18"/>
        <w:szCs w:val="18"/>
      </w:rPr>
      <w:fldChar w:fldCharType="begin"/>
    </w:r>
    <w:r w:rsidRPr="007671CC">
      <w:rPr>
        <w:rStyle w:val="Paginanummer"/>
        <w:rFonts w:ascii="Calibri" w:hAnsi="Calibri"/>
        <w:color w:val="A5A5A5"/>
        <w:sz w:val="18"/>
        <w:szCs w:val="18"/>
      </w:rPr>
      <w:instrText xml:space="preserve"> PAGE </w:instrText>
    </w:r>
    <w:r w:rsidRPr="007671CC">
      <w:rPr>
        <w:rStyle w:val="Paginanummer"/>
        <w:rFonts w:ascii="Calibri" w:hAnsi="Calibri"/>
        <w:color w:val="A5A5A5"/>
        <w:sz w:val="18"/>
        <w:szCs w:val="18"/>
      </w:rPr>
      <w:fldChar w:fldCharType="separate"/>
    </w:r>
    <w:r w:rsidR="0039012A">
      <w:rPr>
        <w:rStyle w:val="Paginanummer"/>
        <w:rFonts w:ascii="Calibri" w:hAnsi="Calibri"/>
        <w:noProof/>
        <w:color w:val="A5A5A5"/>
        <w:sz w:val="18"/>
        <w:szCs w:val="18"/>
      </w:rPr>
      <w:t>1</w:t>
    </w:r>
    <w:r w:rsidRPr="007671CC">
      <w:rPr>
        <w:rStyle w:val="Paginanummer"/>
        <w:rFonts w:ascii="Calibri" w:hAnsi="Calibri"/>
        <w:color w:val="A5A5A5"/>
        <w:sz w:val="18"/>
        <w:szCs w:val="18"/>
      </w:rPr>
      <w:fldChar w:fldCharType="end"/>
    </w:r>
    <w:r w:rsidR="00862114" w:rsidRPr="007671CC">
      <w:rPr>
        <w:rStyle w:val="Paginanummer"/>
        <w:rFonts w:ascii="Calibri" w:hAnsi="Calibri"/>
        <w:color w:val="A5A5A5"/>
        <w:sz w:val="18"/>
        <w:szCs w:val="18"/>
      </w:rPr>
      <w:tab/>
    </w:r>
    <w:r w:rsidR="00862114" w:rsidRPr="007671CC">
      <w:rPr>
        <w:rStyle w:val="Paginanummer"/>
        <w:rFonts w:ascii="Calibri" w:hAnsi="Calibri"/>
        <w:color w:val="A5A5A5"/>
        <w:sz w:val="18"/>
        <w:szCs w:val="18"/>
      </w:rPr>
      <w:tab/>
    </w:r>
    <w:proofErr w:type="spellStart"/>
    <w:r w:rsidR="00862114" w:rsidRPr="007671CC">
      <w:rPr>
        <w:rStyle w:val="Paginanummer"/>
        <w:rFonts w:ascii="Calibri" w:hAnsi="Calibri"/>
        <w:color w:val="A5A5A5"/>
        <w:sz w:val="18"/>
        <w:szCs w:val="18"/>
      </w:rPr>
      <w:t>ggk</w:t>
    </w:r>
    <w:proofErr w:type="spellEnd"/>
    <w:r w:rsidR="00862114" w:rsidRPr="007671CC">
      <w:rPr>
        <w:rStyle w:val="Paginanummer"/>
        <w:rFonts w:ascii="Calibri" w:hAnsi="Calibri"/>
        <w:color w:val="A5A5A5"/>
        <w:sz w:val="18"/>
        <w:szCs w:val="18"/>
      </w:rPr>
      <w:t xml:space="preserve"> in BOC</w:t>
    </w:r>
    <w:r w:rsidR="00346BF9">
      <w:rPr>
        <w:rStyle w:val="Paginanummer"/>
        <w:rFonts w:ascii="Calibri" w:hAnsi="Calibri"/>
        <w:color w:val="A5A5A5"/>
        <w:sz w:val="18"/>
        <w:szCs w:val="18"/>
      </w:rPr>
      <w:t xml:space="preserve">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A312" w14:textId="77777777" w:rsidR="005F49D5" w:rsidRDefault="005F49D5">
      <w:r>
        <w:separator/>
      </w:r>
    </w:p>
  </w:footnote>
  <w:footnote w:type="continuationSeparator" w:id="0">
    <w:p w14:paraId="5D24C624" w14:textId="77777777" w:rsidR="005F49D5" w:rsidRDefault="005F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2236" w14:textId="58DD8228" w:rsidR="00BA5331" w:rsidRPr="007671CC" w:rsidRDefault="00862114" w:rsidP="007671CC">
    <w:pPr>
      <w:pStyle w:val="Koptekst"/>
      <w:pBdr>
        <w:bottom w:val="single" w:sz="4" w:space="1" w:color="D0CECE"/>
      </w:pBdr>
      <w:rPr>
        <w:rFonts w:ascii="Calibri" w:hAnsi="Calibri"/>
        <w:color w:val="A5A5A5"/>
        <w:sz w:val="18"/>
        <w:szCs w:val="18"/>
      </w:rPr>
    </w:pPr>
    <w:r w:rsidRPr="007671CC">
      <w:rPr>
        <w:rFonts w:ascii="Calibri" w:hAnsi="Calibri"/>
        <w:color w:val="A5A5A5"/>
        <w:sz w:val="18"/>
        <w:szCs w:val="18"/>
      </w:rPr>
      <w:t>Cluster</w:t>
    </w:r>
    <w:r w:rsidR="007E15FD">
      <w:rPr>
        <w:rFonts w:ascii="Calibri" w:hAnsi="Calibri"/>
        <w:color w:val="A5A5A5"/>
        <w:sz w:val="18"/>
        <w:szCs w:val="18"/>
      </w:rPr>
      <w:t xml:space="preserve"> Cultuur – Cultuurcentrum – Techniek, Onderhoud &amp; Uitbating - Onthaalbeam</w:t>
    </w:r>
    <w:r w:rsidR="000D18B7">
      <w:rPr>
        <w:rFonts w:ascii="Calibri" w:hAnsi="Calibri"/>
        <w:color w:val="A5A5A5"/>
        <w:sz w:val="18"/>
        <w:szCs w:val="18"/>
      </w:rPr>
      <w:t>b</w:t>
    </w:r>
    <w:r w:rsidR="007E15FD">
      <w:rPr>
        <w:rFonts w:ascii="Calibri" w:hAnsi="Calibri"/>
        <w:color w:val="A5A5A5"/>
        <w:sz w:val="18"/>
        <w:szCs w:val="18"/>
      </w:rPr>
      <w:t>te</w:t>
    </w:r>
  </w:p>
  <w:p w14:paraId="49775A11" w14:textId="77777777" w:rsidR="00BA5331" w:rsidRDefault="00BA5331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05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A0536"/>
    <w:multiLevelType w:val="singleLevel"/>
    <w:tmpl w:val="2764A0EA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64531A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095D55"/>
    <w:multiLevelType w:val="singleLevel"/>
    <w:tmpl w:val="99442BB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4" w15:restartNumberingAfterBreak="0">
    <w:nsid w:val="185771BE"/>
    <w:multiLevelType w:val="singleLevel"/>
    <w:tmpl w:val="F296F1F0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</w:abstractNum>
  <w:abstractNum w:abstractNumId="5" w15:restartNumberingAfterBreak="0">
    <w:nsid w:val="2355225D"/>
    <w:multiLevelType w:val="singleLevel"/>
    <w:tmpl w:val="F296F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F0327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0C5C8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413970"/>
    <w:multiLevelType w:val="hybridMultilevel"/>
    <w:tmpl w:val="62F6F854"/>
    <w:lvl w:ilvl="0" w:tplc="5E1E1344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54791"/>
    <w:multiLevelType w:val="singleLevel"/>
    <w:tmpl w:val="99442BB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10" w15:restartNumberingAfterBreak="0">
    <w:nsid w:val="3CF12BFC"/>
    <w:multiLevelType w:val="singleLevel"/>
    <w:tmpl w:val="99442BBA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</w:abstractNum>
  <w:abstractNum w:abstractNumId="11" w15:restartNumberingAfterBreak="0">
    <w:nsid w:val="3D180B3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F6F26"/>
    <w:multiLevelType w:val="hybridMultilevel"/>
    <w:tmpl w:val="A98AB86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8060E"/>
    <w:multiLevelType w:val="singleLevel"/>
    <w:tmpl w:val="99442BB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14" w15:restartNumberingAfterBreak="0">
    <w:nsid w:val="43DC024F"/>
    <w:multiLevelType w:val="hybridMultilevel"/>
    <w:tmpl w:val="15F4A0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61BEF"/>
    <w:multiLevelType w:val="hybridMultilevel"/>
    <w:tmpl w:val="66E82E94"/>
    <w:lvl w:ilvl="0" w:tplc="9998F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64681"/>
    <w:multiLevelType w:val="singleLevel"/>
    <w:tmpl w:val="99442BB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17" w15:restartNumberingAfterBreak="0">
    <w:nsid w:val="4FF82D78"/>
    <w:multiLevelType w:val="singleLevel"/>
    <w:tmpl w:val="249840A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521539C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CD1AF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10184E"/>
    <w:multiLevelType w:val="singleLevel"/>
    <w:tmpl w:val="F296F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ED36B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D44815"/>
    <w:multiLevelType w:val="hybridMultilevel"/>
    <w:tmpl w:val="3B28E224"/>
    <w:lvl w:ilvl="0" w:tplc="5E1E1344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7F2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DB0C6C"/>
    <w:multiLevelType w:val="singleLevel"/>
    <w:tmpl w:val="99442BB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25" w15:restartNumberingAfterBreak="0">
    <w:nsid w:val="693F5EB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9C7CC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983E01"/>
    <w:multiLevelType w:val="singleLevel"/>
    <w:tmpl w:val="CFD83BF4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8" w15:restartNumberingAfterBreak="0">
    <w:nsid w:val="7A28321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6"/>
  </w:num>
  <w:num w:numId="5">
    <w:abstractNumId w:val="18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24"/>
  </w:num>
  <w:num w:numId="11">
    <w:abstractNumId w:val="16"/>
  </w:num>
  <w:num w:numId="12">
    <w:abstractNumId w:val="3"/>
  </w:num>
  <w:num w:numId="13">
    <w:abstractNumId w:val="10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0"/>
  </w:num>
  <w:num w:numId="19">
    <w:abstractNumId w:val="28"/>
  </w:num>
  <w:num w:numId="20">
    <w:abstractNumId w:val="20"/>
  </w:num>
  <w:num w:numId="21">
    <w:abstractNumId w:val="5"/>
  </w:num>
  <w:num w:numId="22">
    <w:abstractNumId w:val="1"/>
  </w:num>
  <w:num w:numId="23">
    <w:abstractNumId w:val="17"/>
  </w:num>
  <w:num w:numId="24">
    <w:abstractNumId w:val="12"/>
  </w:num>
  <w:num w:numId="25">
    <w:abstractNumId w:val="14"/>
  </w:num>
  <w:num w:numId="26">
    <w:abstractNumId w:val="15"/>
  </w:num>
  <w:num w:numId="27">
    <w:abstractNumId w:val="10"/>
  </w:num>
  <w:num w:numId="28">
    <w:abstractNumId w:val="27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B3"/>
    <w:rsid w:val="000356E7"/>
    <w:rsid w:val="000D18B7"/>
    <w:rsid w:val="0022560B"/>
    <w:rsid w:val="00257FC2"/>
    <w:rsid w:val="00346BF9"/>
    <w:rsid w:val="00385164"/>
    <w:rsid w:val="0039012A"/>
    <w:rsid w:val="005F49D5"/>
    <w:rsid w:val="00612C23"/>
    <w:rsid w:val="006668EE"/>
    <w:rsid w:val="006B7747"/>
    <w:rsid w:val="00707F00"/>
    <w:rsid w:val="007671CC"/>
    <w:rsid w:val="007B61D5"/>
    <w:rsid w:val="007E15FD"/>
    <w:rsid w:val="007F488D"/>
    <w:rsid w:val="00862114"/>
    <w:rsid w:val="008671D7"/>
    <w:rsid w:val="00874E00"/>
    <w:rsid w:val="009F5B49"/>
    <w:rsid w:val="00AB7B10"/>
    <w:rsid w:val="00B13003"/>
    <w:rsid w:val="00B44092"/>
    <w:rsid w:val="00B74210"/>
    <w:rsid w:val="00BA5331"/>
    <w:rsid w:val="00CA22FF"/>
    <w:rsid w:val="00D70835"/>
    <w:rsid w:val="00D75353"/>
    <w:rsid w:val="00E106CB"/>
    <w:rsid w:val="00E27EFA"/>
    <w:rsid w:val="00E56AB3"/>
    <w:rsid w:val="00F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1A1C9"/>
  <w15:chartTrackingRefBased/>
  <w15:docId w15:val="{E022D30F-66B5-44BD-87ED-3AFAF5D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qFormat/>
    <w:rsid w:val="00862114"/>
    <w:pPr>
      <w:keepNext/>
      <w:pBdr>
        <w:bottom w:val="single" w:sz="4" w:space="1" w:color="auto"/>
      </w:pBdr>
      <w:shd w:val="clear" w:color="auto" w:fill="FFFFFF"/>
      <w:outlineLvl w:val="0"/>
    </w:pPr>
    <w:rPr>
      <w:rFonts w:ascii="Calibri" w:hAnsi="Calibri"/>
      <w:b/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inspringen">
    <w:name w:val="Body Text Indent"/>
    <w:basedOn w:val="Standaard"/>
    <w:semiHidden/>
    <w:pPr>
      <w:ind w:left="284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6A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6AB3"/>
    <w:rPr>
      <w:rFonts w:ascii="Tahoma" w:hAnsi="Tahoma" w:cs="Tahoma"/>
      <w:sz w:val="16"/>
      <w:szCs w:val="1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62114"/>
    <w:pPr>
      <w:spacing w:before="240" w:after="60"/>
      <w:jc w:val="center"/>
      <w:outlineLvl w:val="0"/>
    </w:pPr>
    <w:rPr>
      <w:rFonts w:ascii="Calibri Light" w:hAnsi="Calibri Light"/>
      <w:b/>
      <w:bCs/>
      <w:smallCap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862114"/>
    <w:rPr>
      <w:rFonts w:ascii="Calibri Light" w:eastAsia="Times New Roman" w:hAnsi="Calibri Light" w:cs="Times New Roman"/>
      <w:b/>
      <w:bCs/>
      <w:smallCaps/>
      <w:kern w:val="28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B4409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56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560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560B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56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560B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Functieomschrijving</vt:lpstr>
      <vt:lpstr>Functieomschrijving</vt:lpstr>
    </vt:vector>
  </TitlesOfParts>
  <Company>Stad Brugge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Functieomschrijving</dc:title>
  <dc:subject/>
  <dc:creator>Stad Brugge</dc:creator>
  <cp:keywords/>
  <cp:lastModifiedBy>Bram Missault</cp:lastModifiedBy>
  <cp:revision>8</cp:revision>
  <cp:lastPrinted>1999-07-12T13:47:00Z</cp:lastPrinted>
  <dcterms:created xsi:type="dcterms:W3CDTF">2019-03-12T13:16:00Z</dcterms:created>
  <dcterms:modified xsi:type="dcterms:W3CDTF">2019-04-04T11:07:00Z</dcterms:modified>
</cp:coreProperties>
</file>